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0B" w:rsidRDefault="00A3420B" w:rsidP="00A342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 комиссии  от 1</w:t>
      </w:r>
      <w:r w:rsidRPr="00A3420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2021 года</w:t>
      </w:r>
    </w:p>
    <w:p w:rsidR="00A3420B" w:rsidRDefault="00A3420B" w:rsidP="00A342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20B" w:rsidRDefault="00A3420B" w:rsidP="00A34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ноября 2021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Pr="009F0494">
        <w:rPr>
          <w:rFonts w:ascii="Times New Roman" w:hAnsi="Times New Roman" w:cs="Times New Roman"/>
          <w:sz w:val="28"/>
          <w:szCs w:val="28"/>
        </w:rPr>
        <w:t xml:space="preserve"> </w:t>
      </w:r>
      <w:r w:rsidRPr="004F7E93">
        <w:rPr>
          <w:rFonts w:ascii="Times New Roman" w:hAnsi="Times New Roman" w:cs="Times New Roman"/>
          <w:sz w:val="28"/>
          <w:szCs w:val="28"/>
        </w:rPr>
        <w:t xml:space="preserve">(далее - комиссия). </w:t>
      </w:r>
    </w:p>
    <w:p w:rsidR="00A3420B" w:rsidRDefault="00A3420B" w:rsidP="00A3420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20B" w:rsidRPr="00F20E96" w:rsidRDefault="00A3420B" w:rsidP="00A3420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E96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следующи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20E96">
        <w:rPr>
          <w:rFonts w:ascii="Times New Roman" w:hAnsi="Times New Roman" w:cs="Times New Roman"/>
          <w:b/>
          <w:sz w:val="28"/>
          <w:szCs w:val="28"/>
        </w:rPr>
        <w:t xml:space="preserve"> вопрос: </w:t>
      </w:r>
    </w:p>
    <w:p w:rsidR="00A3420B" w:rsidRDefault="00A3420B" w:rsidP="00A3420B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 требований  к служебному поведению и урегулированию конфликта интересов государственным гражданским служащим  С. при выполнении иной оплачиваемой работы в период с  1 декабря  2021 года  по 31 декабря  2022 года.</w:t>
      </w:r>
    </w:p>
    <w:p w:rsidR="00A3420B" w:rsidRDefault="00A3420B" w:rsidP="00A3420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20B" w:rsidRDefault="00A3420B" w:rsidP="00A3420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494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F0494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F0494">
        <w:rPr>
          <w:rFonts w:ascii="Times New Roman" w:hAnsi="Times New Roman" w:cs="Times New Roman"/>
          <w:b/>
          <w:sz w:val="28"/>
          <w:szCs w:val="28"/>
        </w:rPr>
        <w:t>е 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F049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3420B" w:rsidRPr="00671C99" w:rsidRDefault="00A3420B" w:rsidP="00A3420B">
      <w:pPr>
        <w:pStyle w:val="a3"/>
        <w:numPr>
          <w:ilvl w:val="0"/>
          <w:numId w:val="2"/>
        </w:numPr>
        <w:spacing w:line="360" w:lineRule="auto"/>
        <w:ind w:left="0" w:firstLine="567"/>
        <w:jc w:val="both"/>
      </w:pPr>
      <w:r w:rsidRPr="009F0494">
        <w:rPr>
          <w:rFonts w:ascii="Times New Roman" w:hAnsi="Times New Roman" w:cs="Times New Roman"/>
          <w:sz w:val="28"/>
          <w:szCs w:val="28"/>
        </w:rPr>
        <w:t xml:space="preserve">Признать, что при выполнении государственным гражданским служащим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0494">
        <w:rPr>
          <w:rFonts w:ascii="Times New Roman" w:hAnsi="Times New Roman" w:cs="Times New Roman"/>
          <w:sz w:val="28"/>
          <w:szCs w:val="28"/>
        </w:rPr>
        <w:t>.  иной оплачиваемой работы в период с  1</w:t>
      </w:r>
      <w:r>
        <w:rPr>
          <w:rFonts w:ascii="Times New Roman" w:hAnsi="Times New Roman" w:cs="Times New Roman"/>
          <w:sz w:val="28"/>
          <w:szCs w:val="28"/>
        </w:rPr>
        <w:t xml:space="preserve"> декабря 2021 года  по  31 декабря</w:t>
      </w:r>
      <w:r w:rsidRPr="009F049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0494">
        <w:rPr>
          <w:rFonts w:ascii="Times New Roman" w:hAnsi="Times New Roman" w:cs="Times New Roman"/>
          <w:sz w:val="28"/>
          <w:szCs w:val="28"/>
        </w:rPr>
        <w:t xml:space="preserve"> года конфликт интересов отсутствует. (Ключевые детали: установлено</w:t>
      </w:r>
      <w:r>
        <w:rPr>
          <w:rFonts w:ascii="Times New Roman" w:hAnsi="Times New Roman" w:cs="Times New Roman"/>
          <w:sz w:val="28"/>
          <w:szCs w:val="28"/>
        </w:rPr>
        <w:t>, что иная оплачиваемая работа будет выполняться в свободное от основной работы время, диста</w:t>
      </w:r>
      <w:r w:rsidR="006915F0">
        <w:rPr>
          <w:rFonts w:ascii="Times New Roman" w:hAnsi="Times New Roman" w:cs="Times New Roman"/>
          <w:sz w:val="28"/>
          <w:szCs w:val="28"/>
        </w:rPr>
        <w:t xml:space="preserve">нционно и не повлечет за собой </w:t>
      </w:r>
      <w:r>
        <w:rPr>
          <w:rFonts w:ascii="Times New Roman" w:hAnsi="Times New Roman" w:cs="Times New Roman"/>
          <w:sz w:val="28"/>
          <w:szCs w:val="28"/>
        </w:rPr>
        <w:t>конфликт интересов).</w:t>
      </w:r>
    </w:p>
    <w:p w:rsidR="00A3420B" w:rsidRDefault="00A3420B" w:rsidP="00A3420B">
      <w:pPr>
        <w:spacing w:line="360" w:lineRule="auto"/>
        <w:jc w:val="center"/>
      </w:pPr>
      <w:r>
        <w:t>____________</w:t>
      </w:r>
    </w:p>
    <w:sectPr w:rsidR="00A3420B" w:rsidSect="00FC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2E97"/>
    <w:multiLevelType w:val="hybridMultilevel"/>
    <w:tmpl w:val="86667F90"/>
    <w:lvl w:ilvl="0" w:tplc="01C8C2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23533"/>
    <w:multiLevelType w:val="hybridMultilevel"/>
    <w:tmpl w:val="4BBE371A"/>
    <w:lvl w:ilvl="0" w:tplc="8D4E8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3420B"/>
    <w:rsid w:val="006915F0"/>
    <w:rsid w:val="00A3420B"/>
    <w:rsid w:val="00FC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Красноцветова С.С.</dc:creator>
  <cp:keywords/>
  <dc:description/>
  <cp:lastModifiedBy>Боркова В.В.</cp:lastModifiedBy>
  <cp:revision>3</cp:revision>
  <dcterms:created xsi:type="dcterms:W3CDTF">2021-11-19T07:21:00Z</dcterms:created>
  <dcterms:modified xsi:type="dcterms:W3CDTF">2021-11-19T10:12:00Z</dcterms:modified>
</cp:coreProperties>
</file>